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1E" w:rsidRPr="00EA0DE6" w:rsidRDefault="002F631E" w:rsidP="002F631E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 w:rsidRPr="00EA0DE6">
        <w:rPr>
          <w:sz w:val="28"/>
          <w:szCs w:val="28"/>
        </w:rPr>
        <w:t xml:space="preserve">Проект порядка предоставления и распределения субсидий из бюджета Республики Карелия местным бюджетам </w:t>
      </w:r>
      <w:r w:rsidRPr="002F631E">
        <w:rPr>
          <w:bCs/>
          <w:sz w:val="28"/>
          <w:szCs w:val="28"/>
        </w:rPr>
        <w:t>на техническое оснащение региональных и муниципальных музеев,</w:t>
      </w:r>
      <w:bookmarkStart w:id="0" w:name="_GoBack"/>
      <w:bookmarkEnd w:id="0"/>
      <w:r w:rsidRPr="00EA0DE6">
        <w:rPr>
          <w:sz w:val="28"/>
          <w:szCs w:val="28"/>
        </w:rPr>
        <w:t xml:space="preserve"> </w:t>
      </w:r>
      <w:r w:rsidRPr="00F02FBF">
        <w:rPr>
          <w:sz w:val="28"/>
          <w:szCs w:val="28"/>
        </w:rPr>
        <w:t xml:space="preserve">определенный для включения в государственную программу Республики Карелия «Развитие культуры», </w:t>
      </w:r>
      <w:r w:rsidRPr="00EA0DE6">
        <w:rPr>
          <w:sz w:val="28"/>
          <w:szCs w:val="28"/>
        </w:rPr>
        <w:t xml:space="preserve">утвержденную </w:t>
      </w:r>
      <w:r w:rsidRPr="00EA0DE6">
        <w:rPr>
          <w:bCs/>
          <w:sz w:val="28"/>
          <w:szCs w:val="28"/>
        </w:rPr>
        <w:t>постановлением Правительства РК от 30.08.2014 № 278-П</w:t>
      </w:r>
    </w:p>
    <w:p w:rsidR="002F631E" w:rsidRDefault="002F631E" w:rsidP="002F631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2F631E" w:rsidRDefault="002F631E" w:rsidP="002F631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2F631E" w:rsidRPr="002F631E" w:rsidRDefault="002F631E" w:rsidP="002F631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A0A3E">
        <w:rPr>
          <w:b/>
          <w:bCs/>
        </w:rPr>
        <w:t xml:space="preserve"> </w:t>
      </w:r>
      <w:r w:rsidRPr="002F631E">
        <w:rPr>
          <w:b/>
          <w:bCs/>
          <w:sz w:val="28"/>
          <w:szCs w:val="28"/>
        </w:rPr>
        <w:t>Порядок предоставления и распределения субсидий</w:t>
      </w:r>
      <w:r w:rsidRPr="002F631E">
        <w:rPr>
          <w:sz w:val="28"/>
          <w:szCs w:val="28"/>
        </w:rPr>
        <w:t xml:space="preserve"> </w:t>
      </w:r>
    </w:p>
    <w:p w:rsidR="002F631E" w:rsidRPr="002F631E" w:rsidRDefault="002F631E" w:rsidP="002F631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F631E">
        <w:rPr>
          <w:b/>
          <w:bCs/>
          <w:sz w:val="28"/>
          <w:szCs w:val="28"/>
        </w:rPr>
        <w:t>из бюджета Республики Карелия местным бюджетам</w:t>
      </w:r>
      <w:r w:rsidRPr="002F631E">
        <w:rPr>
          <w:sz w:val="28"/>
          <w:szCs w:val="28"/>
        </w:rPr>
        <w:t xml:space="preserve"> </w:t>
      </w:r>
    </w:p>
    <w:p w:rsidR="002F631E" w:rsidRPr="002F631E" w:rsidRDefault="002F631E" w:rsidP="002F631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F631E">
        <w:rPr>
          <w:b/>
          <w:bCs/>
          <w:sz w:val="28"/>
          <w:szCs w:val="28"/>
        </w:rPr>
        <w:t>на техническое оснащение региональных и муниципальных музеев</w:t>
      </w:r>
      <w:r w:rsidRPr="002F631E">
        <w:rPr>
          <w:sz w:val="28"/>
          <w:szCs w:val="28"/>
        </w:rPr>
        <w:t xml:space="preserve"> </w:t>
      </w:r>
    </w:p>
    <w:p w:rsidR="002F631E" w:rsidRPr="002F631E" w:rsidRDefault="002F631E" w:rsidP="002F63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 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1. Настоящий Порядок устанавливает цели и условия предоставления субсидий из бюджета Республики Карелия местным бюджетам на техническое оснащение региональных и муниципальных музеев (далее в настоящем подразделе - субсидии), критерии отбора муниципальных образований для предоставления субсидий, методику распределения субсидий между муниципальными образованиями, перечень результатов использования субсидий, основания и порядок применения мер ответственности к муниципальным образованиям.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2. Субсидии предоставляются в целях </w:t>
      </w:r>
      <w:proofErr w:type="spellStart"/>
      <w:r w:rsidRPr="002F631E">
        <w:rPr>
          <w:sz w:val="28"/>
          <w:szCs w:val="28"/>
        </w:rPr>
        <w:t>софинансирования</w:t>
      </w:r>
      <w:proofErr w:type="spellEnd"/>
      <w:r w:rsidRPr="002F631E">
        <w:rPr>
          <w:sz w:val="28"/>
          <w:szCs w:val="28"/>
        </w:rPr>
        <w:t xml:space="preserve"> расходных обязательств муниципальных образований, исполнение которых при реализации муниципальных программ обеспечивают техническое оснащение муниципальных музеев по следующим направлениям: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приобретение оборудования и технических средств, необходимых для осуществления экспозиционно-выставочной деятельности (включая доставку, погрузочно-разгрузочные работы, монтаж, установку, а также пусконаладочные работы);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приобретение оборудования и технических средств, необходимых для обеспечения сохранности и хранения музейных предметов (фондовое и климатическое оборудование) (включая доставку, монтаж, установку, погрузочно-разгрузочные работы, а также пусконаладочные работы);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приобретение оборудования и технических средств, необходимых для обеспечения открытого хранения музейных предметов (включая доставку, монтаж, установку, погрузочно-разгрузочные работы, а также пусконаладочные работы);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приобретение оборудования и технических средств, необходимых для осуществления уставной деятельности, включая автоматизированные билетные системы, автоматизированные системы учета музейных предметов, </w:t>
      </w:r>
      <w:r w:rsidRPr="002F631E">
        <w:rPr>
          <w:sz w:val="28"/>
          <w:szCs w:val="28"/>
        </w:rPr>
        <w:lastRenderedPageBreak/>
        <w:t xml:space="preserve">а также специализированное оборудование для работы с посетителями с ограниченными возможностями здоровья (включая доставку, монтаж, установку, погрузочно-разгрузочные работы, а также пусконаладочные работы).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Оборудование и технические средства должны обеспечивать долговременную сохранность (как в фондохранилищах, так и в экспозициях) музейных предметов, исключать возможность их хищения, разрушения и повреждения, а также создавать благоприятные условия для их представления и изучения.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Экспозиционно-выставочное, фондовое и климатическое оборудование должно обеспечивать режимы хранения музейных предметов в соответствии с порядком организации комплектования, учета, хранения и использования музейных предметов и музейных коллекций, установленным Министерством культуры Российской Федерации.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Автоматизированные системы продажи билетов и учета фондов и их прикладные части должны иметь открытый исходный код и предусматривать различные режимы работы (с использованием веб-соединения и без него). Автоматизированные системы и программные платформы, используемые для их разработки, должны отвечать требованиям государственной программы </w:t>
      </w:r>
      <w:proofErr w:type="spellStart"/>
      <w:r w:rsidRPr="002F631E">
        <w:rPr>
          <w:sz w:val="28"/>
          <w:szCs w:val="28"/>
        </w:rPr>
        <w:t>импортозамещения</w:t>
      </w:r>
      <w:proofErr w:type="spellEnd"/>
      <w:r w:rsidRPr="002F631E">
        <w:rPr>
          <w:sz w:val="28"/>
          <w:szCs w:val="28"/>
        </w:rPr>
        <w:t xml:space="preserve"> и являться продуктами российского производителя.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2.1. Распределение субсидий бюджетам муниципальных образований осуществляется в пределах бюджетных ассигнований, предусмотренных законом Республики Карелия о бюджете Республики Карелия (определенных сводной бюджетной росписью бюджета Республики Карелия) на указанные цели (далее в настоящем подразделе - Закон о бюджете).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2.2. Распределение субсидий между муниципальными образованиями устанавливается Законом о бюджете на текущий финансовый год и плановый период и (или) нормативным правовым актом Правительства Республики Карелия в соответствии с бюджетным законодательством Российской Федерации.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3. Субсидии предоставляются бюджетам муниципальных образований на достижение цели, соответствующей цели государственной программы.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4. Субсидии предоставляются бюджетам муниципальных образований до полного исполнения муниципальными образованиями расходных обязательств, предусмотренных пунктом 2 настоящего Порядка, в сроки действия соглашения с органом местного самоуправления о предоставлении субсидии из бюджета Республики Карелия местному бюджету.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5. Распределение субсидий между муниципальными учреждениями осуществляется по результатам отбора, проводимого Министерством культуры Российской Федерации в соответствии с Правилами предоставления и распределения субсидий из федерального бюджета бюджетам субъектов Российской Федерации и г. Байконура на техническое оснащение региональных и муниципальных музеев (приложение N 26 к государственной программе Российской Федерации "Развитие культуры", утвержденной </w:t>
      </w:r>
      <w:r w:rsidRPr="002F631E">
        <w:rPr>
          <w:sz w:val="28"/>
          <w:szCs w:val="28"/>
        </w:rPr>
        <w:lastRenderedPageBreak/>
        <w:t xml:space="preserve">постановлением Правительства Российской Федерации от 15 апреля 2014 года N 317).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6. Критерием отбора муниципальных образований для предоставления субсидий является наличие потребности муниципального образования в проведении мероприятий по техническому оснащению муниципальных музеев. Перечень муниципальных образований в Республике Карелия, которым предоставляются субсидии, определяется на основании заявок органов местного самоуправления муниципальных образований в Республике Карелия.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7. Условиями предоставления субсидий являются: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а) наличие муниципального правового акта, устанавливающего расходные обязательства муниципального образования, в целях </w:t>
      </w:r>
      <w:proofErr w:type="spellStart"/>
      <w:r w:rsidRPr="002F631E">
        <w:rPr>
          <w:sz w:val="28"/>
          <w:szCs w:val="28"/>
        </w:rPr>
        <w:t>софинансирования</w:t>
      </w:r>
      <w:proofErr w:type="spellEnd"/>
      <w:r w:rsidRPr="002F631E">
        <w:rPr>
          <w:sz w:val="28"/>
          <w:szCs w:val="28"/>
        </w:rPr>
        <w:t xml:space="preserve"> которых предоставляется субсидия;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б) наличие муниципальной программы, предусматривающей реализацию мероприятий, указанных в пункте 2 настоящего Порядка;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в) соблюдение требований, установленных подпунктами "а"-"г" пункта 4 Правил.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>8. Распределение субсидии бюджету соответствующего i-</w:t>
      </w:r>
      <w:proofErr w:type="spellStart"/>
      <w:r w:rsidRPr="002F631E">
        <w:rPr>
          <w:sz w:val="28"/>
          <w:szCs w:val="28"/>
        </w:rPr>
        <w:t>го</w:t>
      </w:r>
      <w:proofErr w:type="spellEnd"/>
      <w:r w:rsidRPr="002F631E">
        <w:rPr>
          <w:sz w:val="28"/>
          <w:szCs w:val="28"/>
        </w:rPr>
        <w:t xml:space="preserve"> муниципального образования (</w:t>
      </w:r>
      <w:proofErr w:type="spellStart"/>
      <w:r w:rsidRPr="002F631E">
        <w:rPr>
          <w:sz w:val="28"/>
          <w:szCs w:val="28"/>
        </w:rPr>
        <w:t>Стмузi</w:t>
      </w:r>
      <w:proofErr w:type="spellEnd"/>
      <w:r w:rsidRPr="002F631E">
        <w:rPr>
          <w:sz w:val="28"/>
          <w:szCs w:val="28"/>
        </w:rPr>
        <w:t xml:space="preserve">) рассчитывается по формуле: </w:t>
      </w:r>
    </w:p>
    <w:p w:rsidR="002F631E" w:rsidRPr="002F631E" w:rsidRDefault="002F631E" w:rsidP="002F63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  </w:t>
      </w:r>
    </w:p>
    <w:p w:rsidR="002F631E" w:rsidRPr="002F631E" w:rsidRDefault="002F631E" w:rsidP="002F631E">
      <w:pPr>
        <w:suppressAutoHyphens/>
        <w:jc w:val="center"/>
        <w:rPr>
          <w:kern w:val="1"/>
          <w:sz w:val="28"/>
          <w:szCs w:val="28"/>
        </w:rPr>
      </w:pPr>
      <w:r w:rsidRPr="002F631E">
        <w:rPr>
          <w:kern w:val="1"/>
          <w:sz w:val="28"/>
          <w:szCs w:val="28"/>
        </w:rPr>
        <w:t>С</w:t>
      </w:r>
      <w:r w:rsidRPr="002F631E">
        <w:rPr>
          <w:kern w:val="1"/>
          <w:sz w:val="28"/>
          <w:szCs w:val="28"/>
          <w:lang w:val="en-US"/>
        </w:rPr>
        <w:t>TMMM</w:t>
      </w:r>
      <w:r w:rsidRPr="002F631E">
        <w:rPr>
          <w:kern w:val="1"/>
          <w:sz w:val="28"/>
          <w:szCs w:val="28"/>
        </w:rPr>
        <w:t xml:space="preserve">i = </w:t>
      </w:r>
      <w:r w:rsidRPr="002F631E">
        <w:rPr>
          <w:kern w:val="1"/>
          <w:sz w:val="28"/>
          <w:szCs w:val="28"/>
          <w:lang w:val="en-US"/>
        </w:rPr>
        <w:t>R</w:t>
      </w:r>
      <w:r w:rsidRPr="002F631E">
        <w:rPr>
          <w:kern w:val="1"/>
          <w:sz w:val="28"/>
          <w:szCs w:val="28"/>
        </w:rPr>
        <w:t xml:space="preserve"> общ х К</w:t>
      </w:r>
      <w:proofErr w:type="spellStart"/>
      <w:r w:rsidRPr="002F631E">
        <w:rPr>
          <w:kern w:val="1"/>
          <w:sz w:val="28"/>
          <w:szCs w:val="28"/>
          <w:lang w:val="en-US"/>
        </w:rPr>
        <w:t>i</w:t>
      </w:r>
      <w:proofErr w:type="spellEnd"/>
      <w:r w:rsidRPr="002F631E">
        <w:rPr>
          <w:kern w:val="1"/>
          <w:sz w:val="28"/>
          <w:szCs w:val="28"/>
        </w:rPr>
        <w:t xml:space="preserve"> / ∑</w:t>
      </w:r>
      <w:proofErr w:type="spellStart"/>
      <w:r w:rsidRPr="002F631E">
        <w:rPr>
          <w:kern w:val="1"/>
          <w:sz w:val="28"/>
          <w:szCs w:val="28"/>
          <w:vertAlign w:val="subscript"/>
          <w:lang w:val="en-US"/>
        </w:rPr>
        <w:t>i</w:t>
      </w:r>
      <w:proofErr w:type="spellEnd"/>
      <w:r w:rsidRPr="002F631E">
        <w:rPr>
          <w:kern w:val="1"/>
          <w:sz w:val="28"/>
          <w:szCs w:val="28"/>
          <w:vertAlign w:val="subscript"/>
        </w:rPr>
        <w:t xml:space="preserve">=1 </w:t>
      </w:r>
      <w:r w:rsidRPr="002F631E">
        <w:rPr>
          <w:kern w:val="1"/>
          <w:sz w:val="28"/>
          <w:szCs w:val="28"/>
          <w:vertAlign w:val="superscript"/>
          <w:lang w:val="en-US"/>
        </w:rPr>
        <w:t>n</w:t>
      </w:r>
      <w:r w:rsidRPr="002F631E">
        <w:rPr>
          <w:kern w:val="1"/>
          <w:sz w:val="28"/>
          <w:szCs w:val="28"/>
        </w:rPr>
        <w:t xml:space="preserve"> </w:t>
      </w:r>
      <w:r w:rsidRPr="002F631E">
        <w:rPr>
          <w:kern w:val="1"/>
          <w:sz w:val="28"/>
          <w:szCs w:val="28"/>
          <w:lang w:val="en-US"/>
        </w:rPr>
        <w:t>Ki</w:t>
      </w:r>
      <w:r w:rsidRPr="002F631E">
        <w:rPr>
          <w:kern w:val="1"/>
          <w:sz w:val="28"/>
          <w:szCs w:val="28"/>
        </w:rPr>
        <w:t>,</w:t>
      </w:r>
    </w:p>
    <w:p w:rsidR="002F631E" w:rsidRPr="002F631E" w:rsidRDefault="002F631E" w:rsidP="002F631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F631E" w:rsidRPr="002F631E" w:rsidRDefault="002F631E" w:rsidP="002F63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 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где: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2F631E">
        <w:rPr>
          <w:sz w:val="28"/>
          <w:szCs w:val="28"/>
        </w:rPr>
        <w:t>Rобщ</w:t>
      </w:r>
      <w:proofErr w:type="spellEnd"/>
      <w:r w:rsidRPr="002F631E">
        <w:rPr>
          <w:sz w:val="28"/>
          <w:szCs w:val="28"/>
        </w:rPr>
        <w:t xml:space="preserve"> - общий объем субсидий, предоставляемых бюджетам муниципальных образований из бюджета Республики Карелия на </w:t>
      </w:r>
      <w:proofErr w:type="spellStart"/>
      <w:r w:rsidRPr="002F631E">
        <w:rPr>
          <w:sz w:val="28"/>
          <w:szCs w:val="28"/>
        </w:rPr>
        <w:t>софинансирование</w:t>
      </w:r>
      <w:proofErr w:type="spellEnd"/>
      <w:r w:rsidRPr="002F631E">
        <w:rPr>
          <w:sz w:val="28"/>
          <w:szCs w:val="28"/>
        </w:rPr>
        <w:t xml:space="preserve"> расходных обязательств, связанных с техническим оснащением муниципальных музеев;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2F631E">
        <w:rPr>
          <w:sz w:val="28"/>
          <w:szCs w:val="28"/>
        </w:rPr>
        <w:t>Ki</w:t>
      </w:r>
      <w:proofErr w:type="spellEnd"/>
      <w:r w:rsidRPr="002F631E">
        <w:rPr>
          <w:sz w:val="28"/>
          <w:szCs w:val="28"/>
        </w:rPr>
        <w:t xml:space="preserve"> - потребность соответствующего i-</w:t>
      </w:r>
      <w:proofErr w:type="spellStart"/>
      <w:r w:rsidRPr="002F631E">
        <w:rPr>
          <w:sz w:val="28"/>
          <w:szCs w:val="28"/>
        </w:rPr>
        <w:t>го</w:t>
      </w:r>
      <w:proofErr w:type="spellEnd"/>
      <w:r w:rsidRPr="002F631E">
        <w:rPr>
          <w:sz w:val="28"/>
          <w:szCs w:val="28"/>
        </w:rPr>
        <w:t xml:space="preserve"> муниципального образования в проведении мероприятий по техническому оснащению муниципальных музеев;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n - количество муниципальных образований.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9. Доля средств местного бюджета, подлежащих направлению на финансовое обеспечение расходного обязательства, связанного с техническим оснащением муниципальных музеев, составляет не менее 1% от общего объема бюджетных ассигнований на финансовое обеспечение расходного обязательства муниципального образования.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10. Оценка эффективности использования субсидий осуществляется исполнительным органом Республики Карелия, уполномоченным в сфере культуры, на основании отчетности органов местного самоуправления муниципальных образований о достижении значений результата использования субсидий.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11. Результатом использования субсидии является достижение значения показателя использования субсидии муниципальным образованием: количество муниципальных музеев, получивших современное оборудование. </w:t>
      </w:r>
    </w:p>
    <w:p w:rsidR="002F631E" w:rsidRPr="002F631E" w:rsidRDefault="002F631E" w:rsidP="002F63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631E">
        <w:rPr>
          <w:sz w:val="28"/>
          <w:szCs w:val="28"/>
        </w:rPr>
        <w:lastRenderedPageBreak/>
        <w:t xml:space="preserve">12. В случае установления исполнительным органом Республики Карелия, уполномоченным в сфере культуры, нарушения муниципальным образованием условий предоставления (расходования) субсидии сумма субсидии, использованная с нарушением условий предоставления (расходования), подлежит взысканию в доход бюджета Республики Карелия в соответствии с бюджетным законодательством Российской Федерации. </w:t>
      </w:r>
    </w:p>
    <w:p w:rsidR="002F631E" w:rsidRPr="002F631E" w:rsidRDefault="002F631E" w:rsidP="002F63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F631E">
        <w:rPr>
          <w:sz w:val="28"/>
          <w:szCs w:val="28"/>
        </w:rPr>
        <w:t xml:space="preserve">  </w:t>
      </w:r>
    </w:p>
    <w:p w:rsidR="00B059B9" w:rsidRPr="002F631E" w:rsidRDefault="00B059B9">
      <w:pPr>
        <w:rPr>
          <w:sz w:val="28"/>
          <w:szCs w:val="28"/>
        </w:rPr>
      </w:pPr>
    </w:p>
    <w:sectPr w:rsidR="00B059B9" w:rsidRPr="002F6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1E"/>
    <w:rsid w:val="002F631E"/>
    <w:rsid w:val="00B0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1A8A"/>
  <w15:chartTrackingRefBased/>
  <w15:docId w15:val="{D290F18C-232E-40C7-A246-2F5F0DC1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63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А. Каталевская</dc:creator>
  <cp:keywords/>
  <dc:description/>
  <cp:lastModifiedBy>Жанна А. Каталевская</cp:lastModifiedBy>
  <cp:revision>1</cp:revision>
  <dcterms:created xsi:type="dcterms:W3CDTF">2025-10-24T11:05:00Z</dcterms:created>
  <dcterms:modified xsi:type="dcterms:W3CDTF">2025-10-24T11:06:00Z</dcterms:modified>
</cp:coreProperties>
</file>